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26" w:rsidRDefault="00931126" w:rsidP="00931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126" w:rsidRPr="001F2F3F" w:rsidRDefault="00931126" w:rsidP="00931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3F">
        <w:rPr>
          <w:rFonts w:ascii="Times New Roman" w:hAnsi="Times New Roman" w:cs="Times New Roman"/>
          <w:b/>
          <w:sz w:val="28"/>
          <w:szCs w:val="28"/>
        </w:rPr>
        <w:t>ПОВЕСТКА</w:t>
      </w:r>
    </w:p>
    <w:p w:rsidR="00931126" w:rsidRPr="001F2F3F" w:rsidRDefault="00931126" w:rsidP="00931126">
      <w:pPr>
        <w:spacing w:after="0" w:line="240" w:lineRule="auto"/>
        <w:jc w:val="center"/>
        <w:rPr>
          <w:sz w:val="28"/>
          <w:szCs w:val="28"/>
        </w:rPr>
      </w:pPr>
      <w:r w:rsidRPr="001F2F3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Pr="001F2F3F">
        <w:rPr>
          <w:rFonts w:ascii="Times New Roman" w:hAnsi="Times New Roman" w:cs="Times New Roman"/>
          <w:sz w:val="28"/>
          <w:szCs w:val="28"/>
        </w:rPr>
        <w:t xml:space="preserve"> </w:t>
      </w:r>
      <w:r w:rsidRPr="001F2F3F">
        <w:rPr>
          <w:rFonts w:ascii="Times New Roman" w:hAnsi="Times New Roman" w:cs="Times New Roman"/>
          <w:b/>
          <w:sz w:val="28"/>
          <w:szCs w:val="28"/>
        </w:rPr>
        <w:t>по проекту областного закона «Об областном бюджете Ленинградской области на 202</w:t>
      </w:r>
      <w:r>
        <w:rPr>
          <w:rFonts w:ascii="Times New Roman" w:hAnsi="Times New Roman"/>
          <w:b/>
          <w:sz w:val="28"/>
          <w:szCs w:val="28"/>
        </w:rPr>
        <w:t>6</w:t>
      </w:r>
      <w:r w:rsidRPr="001F2F3F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/>
          <w:sz w:val="28"/>
          <w:szCs w:val="28"/>
        </w:rPr>
        <w:t>7</w:t>
      </w:r>
      <w:r w:rsidRPr="001F2F3F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1F2F3F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  <w:r w:rsidRPr="001F2F3F">
        <w:rPr>
          <w:sz w:val="28"/>
          <w:szCs w:val="28"/>
        </w:rPr>
        <w:t xml:space="preserve"> </w:t>
      </w:r>
    </w:p>
    <w:p w:rsidR="00931126" w:rsidRPr="001F2F3F" w:rsidRDefault="00931126" w:rsidP="009311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2F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</w:t>
      </w:r>
      <w:r w:rsidRPr="001F2F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tbl>
      <w:tblPr>
        <w:tblStyle w:val="a4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3828"/>
      </w:tblGrid>
      <w:tr w:rsidR="00931126" w:rsidRPr="00B8460A" w:rsidTr="008C32EB">
        <w:tc>
          <w:tcPr>
            <w:tcW w:w="7513" w:type="dxa"/>
          </w:tcPr>
          <w:p w:rsidR="00931126" w:rsidRPr="00847FC4" w:rsidRDefault="00931126" w:rsidP="008C32EB">
            <w:pPr>
              <w:tabs>
                <w:tab w:val="left" w:pos="6980"/>
              </w:tabs>
              <w:spacing w:line="240" w:lineRule="atLeast"/>
              <w:ind w:left="317"/>
              <w:rPr>
                <w:sz w:val="24"/>
                <w:szCs w:val="24"/>
              </w:rPr>
            </w:pPr>
            <w:r w:rsidRPr="00847FC4">
              <w:rPr>
                <w:color w:val="000000" w:themeColor="text1"/>
                <w:sz w:val="24"/>
                <w:szCs w:val="24"/>
              </w:rPr>
              <w:t xml:space="preserve">Ленинградская область, </w:t>
            </w:r>
            <w:r>
              <w:rPr>
                <w:color w:val="000000" w:themeColor="text1"/>
                <w:sz w:val="24"/>
                <w:szCs w:val="24"/>
              </w:rPr>
              <w:t xml:space="preserve">Ломоносовский район, </w:t>
            </w:r>
            <w:proofErr w:type="spellStart"/>
            <w:r w:rsidRPr="00847FC4">
              <w:rPr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п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Новоселье, Красносельское шоссе, д.15,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МБУ </w:t>
            </w:r>
            <w:r w:rsidRPr="00927765">
              <w:rPr>
                <w:color w:val="000000" w:themeColor="text1"/>
                <w:sz w:val="24"/>
                <w:szCs w:val="24"/>
              </w:rPr>
              <w:t>«Молодежный культурно-досуговый комплекс МО Аннинское городское поселение»</w:t>
            </w:r>
          </w:p>
        </w:tc>
        <w:tc>
          <w:tcPr>
            <w:tcW w:w="3828" w:type="dxa"/>
          </w:tcPr>
          <w:p w:rsidR="00931126" w:rsidRPr="00847FC4" w:rsidRDefault="00931126" w:rsidP="008C32EB">
            <w:pPr>
              <w:spacing w:line="240" w:lineRule="atLeast"/>
              <w:ind w:left="-142"/>
              <w:contextualSpacing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               6</w:t>
            </w:r>
            <w:r w:rsidRPr="00847FC4">
              <w:rPr>
                <w:color w:val="000000" w:themeColor="text1"/>
                <w:sz w:val="24"/>
                <w:szCs w:val="24"/>
              </w:rPr>
              <w:t xml:space="preserve"> ноября</w:t>
            </w:r>
            <w:r w:rsidRPr="00847FC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847FC4">
              <w:rPr>
                <w:sz w:val="24"/>
                <w:szCs w:val="24"/>
              </w:rPr>
              <w:t xml:space="preserve"> года</w:t>
            </w:r>
          </w:p>
          <w:p w:rsidR="00931126" w:rsidRPr="00847FC4" w:rsidRDefault="00931126" w:rsidP="008C32EB">
            <w:pPr>
              <w:spacing w:line="240" w:lineRule="atLeast"/>
              <w:ind w:left="-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  <w:r w:rsidRPr="00847FC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47FC4">
              <w:rPr>
                <w:sz w:val="24"/>
                <w:szCs w:val="24"/>
              </w:rPr>
              <w:t>:00</w:t>
            </w:r>
          </w:p>
        </w:tc>
      </w:tr>
    </w:tbl>
    <w:p w:rsidR="00931126" w:rsidRPr="001F2F3F" w:rsidRDefault="00931126" w:rsidP="00931126">
      <w:pPr>
        <w:spacing w:after="0" w:line="240" w:lineRule="auto"/>
        <w:ind w:left="-426" w:right="-14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2F3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1985"/>
        <w:gridCol w:w="3969"/>
        <w:gridCol w:w="4820"/>
      </w:tblGrid>
      <w:tr w:rsidR="00931126" w:rsidRPr="001E2D78" w:rsidTr="008C32EB">
        <w:trPr>
          <w:trHeight w:val="4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jc w:val="center"/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Время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jc w:val="center"/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Тема выступления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26" w:rsidRPr="001E2D78" w:rsidRDefault="00931126" w:rsidP="008C32EB">
            <w:pPr>
              <w:jc w:val="center"/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Докладчик</w:t>
            </w:r>
          </w:p>
          <w:p w:rsidR="00931126" w:rsidRPr="001E2D78" w:rsidRDefault="00931126" w:rsidP="008C32EB">
            <w:pPr>
              <w:jc w:val="center"/>
              <w:rPr>
                <w:sz w:val="26"/>
                <w:szCs w:val="26"/>
              </w:rPr>
            </w:pPr>
          </w:p>
        </w:tc>
      </w:tr>
      <w:tr w:rsidR="00931126" w:rsidRPr="001E2D78" w:rsidTr="008C32EB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11:10 – 11:15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E2D78">
              <w:rPr>
                <w:sz w:val="26"/>
                <w:szCs w:val="26"/>
              </w:rPr>
              <w:t>осударственный гимн Российской Федерации</w:t>
            </w:r>
          </w:p>
        </w:tc>
      </w:tr>
      <w:tr w:rsidR="00931126" w:rsidRPr="001E2D78" w:rsidTr="008C32EB">
        <w:trPr>
          <w:trHeight w:val="11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11:15 – 11:25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Приветственное слово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proofErr w:type="spellStart"/>
            <w:r w:rsidRPr="001E2D78">
              <w:rPr>
                <w:b/>
                <w:sz w:val="26"/>
                <w:szCs w:val="26"/>
              </w:rPr>
              <w:t>Нюнин</w:t>
            </w:r>
            <w:proofErr w:type="spellEnd"/>
            <w:r w:rsidRPr="001E2D78">
              <w:rPr>
                <w:b/>
                <w:sz w:val="26"/>
                <w:szCs w:val="26"/>
              </w:rPr>
              <w:t xml:space="preserve"> Илья Геннадьевич</w:t>
            </w:r>
          </w:p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– первый заместитель председателя комитета финансов Ленинградской области</w:t>
            </w:r>
          </w:p>
        </w:tc>
      </w:tr>
      <w:tr w:rsidR="00931126" w:rsidRPr="001E2D78" w:rsidTr="008C32EB">
        <w:trPr>
          <w:trHeight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11:25 – 11:30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1E2D78">
              <w:rPr>
                <w:sz w:val="26"/>
                <w:szCs w:val="26"/>
              </w:rPr>
              <w:t>имн Ленинградской области</w:t>
            </w:r>
          </w:p>
        </w:tc>
      </w:tr>
      <w:tr w:rsidR="00931126" w:rsidRPr="001E2D78" w:rsidTr="008C32EB">
        <w:trPr>
          <w:trHeight w:val="12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11:30 – 11:40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Приветственное слово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r w:rsidRPr="001E2D78">
              <w:rPr>
                <w:b/>
                <w:sz w:val="26"/>
                <w:szCs w:val="26"/>
              </w:rPr>
              <w:t xml:space="preserve">Кондрашов Алексей Олегович  </w:t>
            </w:r>
            <w:r w:rsidRPr="001E2D78">
              <w:rPr>
                <w:b/>
                <w:sz w:val="26"/>
                <w:szCs w:val="26"/>
              </w:rPr>
              <w:br/>
            </w:r>
            <w:r w:rsidRPr="001E2D78">
              <w:rPr>
                <w:sz w:val="26"/>
                <w:szCs w:val="26"/>
              </w:rPr>
              <w:t xml:space="preserve">– глава администрации Ломоносовского муниципального района Ленинградской области </w:t>
            </w:r>
          </w:p>
        </w:tc>
      </w:tr>
      <w:tr w:rsidR="00931126" w:rsidRPr="001E2D78" w:rsidTr="008C32EB">
        <w:trPr>
          <w:trHeight w:val="9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11:40 – 11:50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pStyle w:val="a3"/>
              <w:tabs>
                <w:tab w:val="left" w:pos="993"/>
              </w:tabs>
              <w:ind w:left="33"/>
              <w:contextualSpacing/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Приветственное слово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r w:rsidRPr="001E2D78">
              <w:rPr>
                <w:b/>
                <w:sz w:val="26"/>
                <w:szCs w:val="26"/>
              </w:rPr>
              <w:t xml:space="preserve">Смирнов Денис Александрович </w:t>
            </w:r>
          </w:p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 xml:space="preserve">– глава </w:t>
            </w:r>
            <w:r w:rsidRPr="001E2D78">
              <w:rPr>
                <w:bCs/>
                <w:sz w:val="26"/>
                <w:szCs w:val="26"/>
              </w:rPr>
              <w:t>администрации МО Аннинское городское поселение</w:t>
            </w:r>
          </w:p>
        </w:tc>
      </w:tr>
      <w:tr w:rsidR="00931126" w:rsidRPr="001E2D78" w:rsidTr="008C32EB">
        <w:trPr>
          <w:trHeight w:val="3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11:50 – 12:30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Концертная программа  (продолжительность по ситуации)</w:t>
            </w:r>
          </w:p>
        </w:tc>
      </w:tr>
      <w:tr w:rsidR="00931126" w:rsidRPr="001E2D78" w:rsidTr="008C32EB">
        <w:trPr>
          <w:trHeight w:val="1457"/>
        </w:trPr>
        <w:tc>
          <w:tcPr>
            <w:tcW w:w="1985" w:type="dxa"/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12:30 – 12:50</w:t>
            </w:r>
          </w:p>
        </w:tc>
        <w:tc>
          <w:tcPr>
            <w:tcW w:w="3969" w:type="dxa"/>
            <w:hideMark/>
          </w:tcPr>
          <w:p w:rsidR="00931126" w:rsidRPr="001E2D78" w:rsidRDefault="00931126" w:rsidP="008C32EB">
            <w:pPr>
              <w:pStyle w:val="a3"/>
              <w:tabs>
                <w:tab w:val="left" w:pos="993"/>
              </w:tabs>
              <w:ind w:left="33"/>
              <w:contextualSpacing/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О проекте областного закона «Об областном бюджете Ленинградской области на 2026 год и на плановый период 2027 и 2028 годов»</w:t>
            </w:r>
          </w:p>
        </w:tc>
        <w:tc>
          <w:tcPr>
            <w:tcW w:w="4820" w:type="dxa"/>
            <w:hideMark/>
          </w:tcPr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r w:rsidRPr="001E2D78">
              <w:rPr>
                <w:b/>
                <w:sz w:val="26"/>
                <w:szCs w:val="26"/>
              </w:rPr>
              <w:t xml:space="preserve">Марков Роман Иванович </w:t>
            </w:r>
          </w:p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– Первый заместитель Председателя Правительства Ленинградской области – председатель комитета финансов</w:t>
            </w:r>
          </w:p>
        </w:tc>
      </w:tr>
      <w:tr w:rsidR="00931126" w:rsidRPr="001E2D78" w:rsidTr="008C32EB">
        <w:trPr>
          <w:trHeight w:val="1230"/>
        </w:trPr>
        <w:tc>
          <w:tcPr>
            <w:tcW w:w="1985" w:type="dxa"/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12:50 – 13:00</w:t>
            </w:r>
          </w:p>
        </w:tc>
        <w:tc>
          <w:tcPr>
            <w:tcW w:w="3969" w:type="dxa"/>
            <w:hideMark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О проекте областного закона «Об областном бюджете Ленинградской области на 2026 год и на плановый период 2027 и 2028 годов»</w:t>
            </w:r>
          </w:p>
        </w:tc>
        <w:tc>
          <w:tcPr>
            <w:tcW w:w="4820" w:type="dxa"/>
          </w:tcPr>
          <w:p w:rsidR="00931126" w:rsidRPr="001E2D78" w:rsidRDefault="00931126" w:rsidP="008C32EB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E2D78">
              <w:rPr>
                <w:rFonts w:eastAsia="Times New Roman"/>
                <w:b/>
                <w:sz w:val="26"/>
                <w:szCs w:val="26"/>
                <w:lang w:eastAsia="ru-RU"/>
              </w:rPr>
              <w:t>Антонова Ирина Александровна</w:t>
            </w:r>
            <w:r w:rsidRPr="001E2D78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– заместитель председателя Контрольно-счетной палаты Ленинградской области</w:t>
            </w:r>
          </w:p>
          <w:p w:rsidR="00931126" w:rsidRPr="001E2D78" w:rsidRDefault="00931126" w:rsidP="008C32EB">
            <w:pPr>
              <w:rPr>
                <w:sz w:val="26"/>
                <w:szCs w:val="26"/>
              </w:rPr>
            </w:pPr>
          </w:p>
        </w:tc>
      </w:tr>
      <w:tr w:rsidR="00931126" w:rsidRPr="001E2D78" w:rsidTr="008C32EB">
        <w:trPr>
          <w:trHeight w:val="1435"/>
        </w:trPr>
        <w:tc>
          <w:tcPr>
            <w:tcW w:w="1985" w:type="dxa"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13:00 – 13:10</w:t>
            </w:r>
          </w:p>
        </w:tc>
        <w:tc>
          <w:tcPr>
            <w:tcW w:w="3969" w:type="dxa"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О проекте областного закона «Об областном бюджете Ленинградской области на 2026 год и на плановый период 2027 и 2028 годов»</w:t>
            </w:r>
          </w:p>
        </w:tc>
        <w:tc>
          <w:tcPr>
            <w:tcW w:w="4820" w:type="dxa"/>
          </w:tcPr>
          <w:p w:rsidR="00931126" w:rsidRPr="001E2D78" w:rsidRDefault="00931126" w:rsidP="008C32EB">
            <w:pPr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E2D78">
              <w:rPr>
                <w:b/>
                <w:sz w:val="26"/>
                <w:szCs w:val="26"/>
              </w:rPr>
              <w:t>Пустотин</w:t>
            </w:r>
            <w:proofErr w:type="spellEnd"/>
            <w:r w:rsidRPr="001E2D78">
              <w:rPr>
                <w:b/>
                <w:sz w:val="26"/>
                <w:szCs w:val="26"/>
              </w:rPr>
              <w:t xml:space="preserve"> Николай Иванович</w:t>
            </w:r>
            <w:r w:rsidRPr="001E2D78">
              <w:rPr>
                <w:sz w:val="26"/>
                <w:szCs w:val="26"/>
              </w:rPr>
              <w:br/>
              <w:t>– председатель постоянной комиссии по бюджету и налогам Законодательного собрания Ленинградской области</w:t>
            </w:r>
            <w:r w:rsidRPr="001E2D78">
              <w:rPr>
                <w:rFonts w:eastAsia="Times New Roman"/>
                <w:b/>
                <w:sz w:val="26"/>
                <w:szCs w:val="26"/>
                <w:highlight w:val="red"/>
                <w:lang w:eastAsia="ru-RU"/>
              </w:rPr>
              <w:t xml:space="preserve"> </w:t>
            </w:r>
          </w:p>
        </w:tc>
      </w:tr>
      <w:tr w:rsidR="00931126" w:rsidRPr="001E2D78" w:rsidTr="008C32EB">
        <w:trPr>
          <w:trHeight w:val="1401"/>
        </w:trPr>
        <w:tc>
          <w:tcPr>
            <w:tcW w:w="1985" w:type="dxa"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13:10 – 13:20</w:t>
            </w:r>
          </w:p>
        </w:tc>
        <w:tc>
          <w:tcPr>
            <w:tcW w:w="3969" w:type="dxa"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О проекте областного закона «Об областном бюджете Ленинградской области на 2026 год и на плановый период 2027 и 2028 годов»</w:t>
            </w:r>
          </w:p>
        </w:tc>
        <w:tc>
          <w:tcPr>
            <w:tcW w:w="4820" w:type="dxa"/>
          </w:tcPr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proofErr w:type="spellStart"/>
            <w:r w:rsidRPr="001E2D78">
              <w:rPr>
                <w:b/>
                <w:sz w:val="26"/>
                <w:szCs w:val="26"/>
              </w:rPr>
              <w:t>Пуляевский</w:t>
            </w:r>
            <w:proofErr w:type="spellEnd"/>
            <w:r w:rsidRPr="001E2D78">
              <w:rPr>
                <w:b/>
                <w:sz w:val="26"/>
                <w:szCs w:val="26"/>
              </w:rPr>
              <w:t xml:space="preserve"> Дмитрий Витальевич</w:t>
            </w:r>
          </w:p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– заместитель председателя Общественной палаты Ленинградской области</w:t>
            </w:r>
            <w:r>
              <w:rPr>
                <w:sz w:val="26"/>
                <w:szCs w:val="26"/>
              </w:rPr>
              <w:t>, председатель Общественного совета при Комитете финансов ЛО</w:t>
            </w:r>
          </w:p>
        </w:tc>
      </w:tr>
      <w:tr w:rsidR="00931126" w:rsidRPr="001E2D78" w:rsidTr="008C32EB">
        <w:trPr>
          <w:trHeight w:val="409"/>
        </w:trPr>
        <w:tc>
          <w:tcPr>
            <w:tcW w:w="1985" w:type="dxa"/>
          </w:tcPr>
          <w:p w:rsidR="00931126" w:rsidRPr="001E2D78" w:rsidRDefault="00931126" w:rsidP="008C32EB">
            <w:pPr>
              <w:rPr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>13:20 – 14:00</w:t>
            </w:r>
          </w:p>
        </w:tc>
        <w:tc>
          <w:tcPr>
            <w:tcW w:w="8789" w:type="dxa"/>
            <w:gridSpan w:val="2"/>
          </w:tcPr>
          <w:p w:rsidR="00931126" w:rsidRPr="001E2D78" w:rsidRDefault="00931126" w:rsidP="008C32EB">
            <w:pPr>
              <w:rPr>
                <w:bCs/>
                <w:sz w:val="26"/>
                <w:szCs w:val="26"/>
              </w:rPr>
            </w:pPr>
            <w:r w:rsidRPr="001E2D78">
              <w:rPr>
                <w:sz w:val="26"/>
                <w:szCs w:val="26"/>
              </w:rPr>
              <w:t xml:space="preserve">Общественное обсуждение проекта областного закона «Об областном бюджете Ленинградской области на 2026 год и на плановый период </w:t>
            </w:r>
            <w:r w:rsidRPr="001E2D78">
              <w:rPr>
                <w:sz w:val="26"/>
                <w:szCs w:val="26"/>
              </w:rPr>
              <w:br/>
              <w:t>2027 и 2028 годов» (</w:t>
            </w:r>
            <w:r w:rsidRPr="001E2D78">
              <w:rPr>
                <w:bCs/>
                <w:sz w:val="26"/>
                <w:szCs w:val="26"/>
              </w:rPr>
              <w:t xml:space="preserve">ответы на вопросы). </w:t>
            </w:r>
          </w:p>
          <w:p w:rsidR="00931126" w:rsidRPr="001E2D78" w:rsidRDefault="00931126" w:rsidP="008C32EB">
            <w:pPr>
              <w:rPr>
                <w:b/>
                <w:sz w:val="26"/>
                <w:szCs w:val="26"/>
              </w:rPr>
            </w:pPr>
          </w:p>
        </w:tc>
      </w:tr>
    </w:tbl>
    <w:p w:rsidR="00E7653B" w:rsidRDefault="00BB1E8F">
      <w:bookmarkStart w:id="0" w:name="_GoBack"/>
      <w:bookmarkEnd w:id="0"/>
    </w:p>
    <w:sectPr w:rsidR="00E7653B" w:rsidSect="00F4071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26"/>
    <w:rsid w:val="002E03B1"/>
    <w:rsid w:val="00931126"/>
    <w:rsid w:val="00BA362E"/>
    <w:rsid w:val="00BB1E8F"/>
    <w:rsid w:val="00F4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126"/>
    <w:pPr>
      <w:ind w:left="708"/>
    </w:pPr>
  </w:style>
  <w:style w:type="table" w:styleId="a4">
    <w:name w:val="Table Grid"/>
    <w:basedOn w:val="a1"/>
    <w:uiPriority w:val="59"/>
    <w:rsid w:val="0093112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126"/>
    <w:pPr>
      <w:ind w:left="708"/>
    </w:pPr>
  </w:style>
  <w:style w:type="table" w:styleId="a4">
    <w:name w:val="Table Grid"/>
    <w:basedOn w:val="a1"/>
    <w:uiPriority w:val="59"/>
    <w:rsid w:val="0093112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2</cp:revision>
  <cp:lastPrinted>2025-11-05T15:20:00Z</cp:lastPrinted>
  <dcterms:created xsi:type="dcterms:W3CDTF">2025-11-05T14:05:00Z</dcterms:created>
  <dcterms:modified xsi:type="dcterms:W3CDTF">2025-11-05T15:21:00Z</dcterms:modified>
</cp:coreProperties>
</file>