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89" w:rsidRPr="0046024B" w:rsidRDefault="000A7C89" w:rsidP="000A7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ПОВЕСТКА  </w:t>
      </w:r>
    </w:p>
    <w:p w:rsidR="000A7C89" w:rsidRPr="0046024B" w:rsidRDefault="000A7C89" w:rsidP="000A7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Общественного совета </w:t>
      </w:r>
    </w:p>
    <w:p w:rsidR="000A7C89" w:rsidRDefault="000A7C89" w:rsidP="000A7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Комитете финансов Ленинградской области</w:t>
      </w:r>
    </w:p>
    <w:p w:rsidR="00BC6EDC" w:rsidRPr="0046024B" w:rsidRDefault="00BC6EDC" w:rsidP="000A7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4399" w:rsidRPr="0046024B" w:rsidRDefault="00A74399" w:rsidP="00A74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341" w:type="dxa"/>
        <w:tblInd w:w="-743" w:type="dxa"/>
        <w:tblLook w:val="0000" w:firstRow="0" w:lastRow="0" w:firstColumn="0" w:lastColumn="0" w:noHBand="0" w:noVBand="0"/>
      </w:tblPr>
      <w:tblGrid>
        <w:gridCol w:w="6805"/>
        <w:gridCol w:w="4536"/>
      </w:tblGrid>
      <w:tr w:rsidR="000A7C89" w:rsidRPr="0046024B" w:rsidTr="0002601A">
        <w:tc>
          <w:tcPr>
            <w:tcW w:w="6805" w:type="dxa"/>
            <w:shd w:val="clear" w:color="auto" w:fill="auto"/>
          </w:tcPr>
          <w:p w:rsidR="000A7C89" w:rsidRPr="0046024B" w:rsidRDefault="000A7C89" w:rsidP="009C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0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Санкт-Петербург, Суворовский пр., д. 67,</w:t>
            </w:r>
          </w:p>
          <w:p w:rsidR="000A7C89" w:rsidRPr="0046024B" w:rsidRDefault="000A7C89" w:rsidP="009C2ED4">
            <w:pPr>
              <w:spacing w:after="0" w:line="240" w:lineRule="auto"/>
              <w:ind w:left="-392"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0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5 этаж, к. 509</w:t>
            </w:r>
          </w:p>
          <w:p w:rsidR="000A7C89" w:rsidRDefault="000A7C89" w:rsidP="009C2ED4">
            <w:pPr>
              <w:spacing w:after="0" w:line="240" w:lineRule="auto"/>
              <w:ind w:left="-392"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C6EDC" w:rsidRPr="0046024B" w:rsidRDefault="00BC6EDC" w:rsidP="009C2ED4">
            <w:pPr>
              <w:spacing w:after="0" w:line="240" w:lineRule="auto"/>
              <w:ind w:left="-392"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A7C89" w:rsidRPr="0046024B" w:rsidRDefault="000A7C89" w:rsidP="009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0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02601A" w:rsidRPr="00460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06»</w:t>
            </w:r>
            <w:r w:rsidRPr="00460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2601A" w:rsidRPr="00460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</w:t>
            </w:r>
            <w:r w:rsidRPr="00460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тября 2022 года</w:t>
            </w:r>
          </w:p>
          <w:p w:rsidR="000A7C89" w:rsidRPr="0046024B" w:rsidRDefault="0002601A" w:rsidP="00026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0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16:00</w:t>
            </w:r>
          </w:p>
        </w:tc>
      </w:tr>
    </w:tbl>
    <w:tbl>
      <w:tblPr>
        <w:tblStyle w:val="a7"/>
        <w:tblW w:w="11341" w:type="dxa"/>
        <w:tblInd w:w="-743" w:type="dxa"/>
        <w:tblLook w:val="04A0" w:firstRow="1" w:lastRow="0" w:firstColumn="1" w:lastColumn="0" w:noHBand="0" w:noVBand="1"/>
      </w:tblPr>
      <w:tblGrid>
        <w:gridCol w:w="1702"/>
        <w:gridCol w:w="5103"/>
        <w:gridCol w:w="4536"/>
      </w:tblGrid>
      <w:tr w:rsidR="001A7288" w:rsidRPr="0046024B" w:rsidTr="0046024B">
        <w:trPr>
          <w:trHeight w:val="529"/>
        </w:trPr>
        <w:tc>
          <w:tcPr>
            <w:tcW w:w="1702" w:type="dxa"/>
          </w:tcPr>
          <w:p w:rsidR="001A7288" w:rsidRPr="0046024B" w:rsidRDefault="001A7288" w:rsidP="00EB3C2F">
            <w:pPr>
              <w:tabs>
                <w:tab w:val="left" w:pos="176"/>
                <w:tab w:val="left" w:pos="317"/>
                <w:tab w:val="left" w:pos="459"/>
              </w:tabs>
              <w:spacing w:after="0" w:line="240" w:lineRule="auto"/>
              <w:ind w:left="-108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103" w:type="dxa"/>
          </w:tcPr>
          <w:p w:rsidR="001A7288" w:rsidRPr="0046024B" w:rsidRDefault="001A7288" w:rsidP="009C2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  <w:p w:rsidR="001A7288" w:rsidRPr="0046024B" w:rsidRDefault="001A7288" w:rsidP="009C2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7288" w:rsidRPr="0046024B" w:rsidRDefault="001A7288" w:rsidP="009C2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1A7288" w:rsidRPr="0046024B" w:rsidTr="0046024B">
        <w:trPr>
          <w:trHeight w:val="1820"/>
        </w:trPr>
        <w:tc>
          <w:tcPr>
            <w:tcW w:w="1702" w:type="dxa"/>
          </w:tcPr>
          <w:p w:rsidR="001A7288" w:rsidRPr="0046024B" w:rsidRDefault="001A7288" w:rsidP="00EB3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16:00–16:0</w:t>
            </w:r>
            <w:r w:rsidR="003C3C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3F3493" w:rsidRPr="0046024B" w:rsidRDefault="001D2561" w:rsidP="00EB3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</w:t>
            </w:r>
            <w:r w:rsidR="00EB3C2F" w:rsidRPr="00460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EB3C2F" w:rsidRPr="00460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1A7288" w:rsidRPr="00460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</w:t>
            </w:r>
            <w:r w:rsidR="001A7288" w:rsidRPr="0046024B">
              <w:rPr>
                <w:rFonts w:ascii="Times New Roman" w:hAnsi="Times New Roman" w:cs="Times New Roman"/>
                <w:sz w:val="28"/>
                <w:szCs w:val="28"/>
              </w:rPr>
              <w:t xml:space="preserve"> слово</w:t>
            </w:r>
            <w:r w:rsidR="009F4D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3C2F" w:rsidRPr="00460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93" w:rsidRDefault="009F4D82" w:rsidP="00DE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B3C2F" w:rsidRPr="00460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избрании председателя Общественного совета при Комитете финансов Ленинградской области. </w:t>
            </w:r>
            <w:r w:rsidR="00460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B3C2F" w:rsidRPr="00460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согласовании кандидатуры ответственного секретаря Общественного совета</w:t>
            </w:r>
            <w:r w:rsidR="00561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131F" w:rsidRPr="0046024B">
              <w:rPr>
                <w:rFonts w:ascii="Times New Roman" w:hAnsi="Times New Roman" w:cs="Times New Roman"/>
                <w:sz w:val="28"/>
                <w:szCs w:val="28"/>
              </w:rPr>
              <w:t>при Комитете финансов Ленинградской области</w:t>
            </w:r>
          </w:p>
          <w:p w:rsidR="0046024B" w:rsidRPr="0046024B" w:rsidRDefault="0046024B" w:rsidP="00DE4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7288" w:rsidRPr="0046024B" w:rsidRDefault="001A7288" w:rsidP="009C2E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Марков Роман Иванович </w:t>
            </w:r>
          </w:p>
          <w:p w:rsidR="001A7288" w:rsidRPr="0046024B" w:rsidRDefault="001A7288" w:rsidP="009C2E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– первый заместитель Председателя Правительства Ленинградской области  –  председатель комитета финансов</w:t>
            </w:r>
          </w:p>
        </w:tc>
      </w:tr>
      <w:tr w:rsidR="00EB3C2F" w:rsidRPr="0046024B" w:rsidTr="0046024B">
        <w:trPr>
          <w:trHeight w:val="575"/>
        </w:trPr>
        <w:tc>
          <w:tcPr>
            <w:tcW w:w="1702" w:type="dxa"/>
          </w:tcPr>
          <w:p w:rsidR="00EB3C2F" w:rsidRPr="0046024B" w:rsidRDefault="003C3CB9" w:rsidP="003C3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</w:t>
            </w:r>
            <w:r w:rsidR="00EB3C2F" w:rsidRPr="004602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B3C2F" w:rsidRPr="0046024B">
              <w:rPr>
                <w:rFonts w:ascii="Times New Roman" w:hAnsi="Times New Roman" w:cs="Times New Roman"/>
                <w:sz w:val="28"/>
                <w:szCs w:val="28"/>
              </w:rPr>
              <w:t>–16:1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3" w:type="dxa"/>
          </w:tcPr>
          <w:p w:rsidR="00EB3C2F" w:rsidRPr="0046024B" w:rsidRDefault="00EB3C2F" w:rsidP="009C2E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4536" w:type="dxa"/>
          </w:tcPr>
          <w:p w:rsidR="00EB3C2F" w:rsidRPr="0046024B" w:rsidRDefault="00EB3C2F" w:rsidP="009C2E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3C2F" w:rsidRPr="0046024B" w:rsidTr="0046024B">
        <w:trPr>
          <w:trHeight w:val="980"/>
        </w:trPr>
        <w:tc>
          <w:tcPr>
            <w:tcW w:w="1702" w:type="dxa"/>
          </w:tcPr>
          <w:p w:rsidR="00EB3C2F" w:rsidRPr="0046024B" w:rsidRDefault="00EB3C2F" w:rsidP="003C3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16:1</w:t>
            </w:r>
            <w:r w:rsidR="003C3C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–16:</w:t>
            </w:r>
            <w:r w:rsidR="003C3C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3F3493" w:rsidRPr="0046024B" w:rsidRDefault="00EB3C2F" w:rsidP="003F3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Вступительное</w:t>
            </w:r>
            <w:r w:rsidRPr="00460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</w:t>
            </w:r>
            <w:r w:rsidR="009F4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60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B3C2F" w:rsidRDefault="003F3493" w:rsidP="00DE4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плане работы Общественного совета</w:t>
            </w:r>
            <w:r w:rsidR="00561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131F" w:rsidRPr="0046024B">
              <w:rPr>
                <w:rFonts w:ascii="Times New Roman" w:hAnsi="Times New Roman" w:cs="Times New Roman"/>
                <w:sz w:val="28"/>
                <w:szCs w:val="28"/>
              </w:rPr>
              <w:t>при Комитете финансов Ленинградской области</w:t>
            </w:r>
            <w:r w:rsidRPr="00460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2022 год </w:t>
            </w:r>
          </w:p>
          <w:p w:rsidR="0046024B" w:rsidRPr="0046024B" w:rsidRDefault="0046024B" w:rsidP="00DE4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B3C2F" w:rsidRPr="0046024B" w:rsidRDefault="001D2561" w:rsidP="00EB3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B3C2F" w:rsidRPr="0046024B">
              <w:rPr>
                <w:rFonts w:ascii="Times New Roman" w:hAnsi="Times New Roman" w:cs="Times New Roman"/>
                <w:sz w:val="28"/>
                <w:szCs w:val="28"/>
              </w:rPr>
              <w:t>редседатель Общественного совета при Комитете финансов Ленинградской области</w:t>
            </w:r>
          </w:p>
        </w:tc>
      </w:tr>
      <w:tr w:rsidR="003F3493" w:rsidRPr="0046024B" w:rsidTr="0046024B">
        <w:trPr>
          <w:trHeight w:val="507"/>
        </w:trPr>
        <w:tc>
          <w:tcPr>
            <w:tcW w:w="1702" w:type="dxa"/>
          </w:tcPr>
          <w:p w:rsidR="003F3493" w:rsidRPr="0046024B" w:rsidRDefault="003F3493" w:rsidP="003C3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16:</w:t>
            </w:r>
            <w:r w:rsidR="003C3C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5–16:</w:t>
            </w:r>
            <w:r w:rsidR="003C3C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3" w:type="dxa"/>
          </w:tcPr>
          <w:p w:rsidR="003F3493" w:rsidRPr="0046024B" w:rsidRDefault="003F3493" w:rsidP="009C2E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4536" w:type="dxa"/>
          </w:tcPr>
          <w:p w:rsidR="003F3493" w:rsidRPr="0046024B" w:rsidRDefault="003F3493" w:rsidP="00EB3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93" w:rsidRPr="0046024B" w:rsidTr="0046024B">
        <w:trPr>
          <w:trHeight w:val="1613"/>
        </w:trPr>
        <w:tc>
          <w:tcPr>
            <w:tcW w:w="1702" w:type="dxa"/>
          </w:tcPr>
          <w:p w:rsidR="003F3493" w:rsidRPr="0046024B" w:rsidRDefault="003F3493" w:rsidP="003C3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16:</w:t>
            </w:r>
            <w:r w:rsidR="003C3C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7FAA" w:rsidRPr="004602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–16:</w:t>
            </w:r>
            <w:r w:rsidR="003C3CB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103" w:type="dxa"/>
          </w:tcPr>
          <w:p w:rsidR="003F3493" w:rsidRPr="0046024B" w:rsidRDefault="00227FAA" w:rsidP="009C2E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 xml:space="preserve">Об основных подходах к формированию проекта областного бюджета Ленинградской области на 2023 год и на плановый период 2024-2025 годов </w:t>
            </w:r>
          </w:p>
        </w:tc>
        <w:tc>
          <w:tcPr>
            <w:tcW w:w="4536" w:type="dxa"/>
          </w:tcPr>
          <w:p w:rsidR="003F3493" w:rsidRPr="0046024B" w:rsidRDefault="003F3493" w:rsidP="009C2E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Марков Роман Иванович </w:t>
            </w:r>
          </w:p>
          <w:p w:rsidR="003F3493" w:rsidRDefault="003F3493" w:rsidP="009C2E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– первый заместитель Председателя Правительства Ленинградской области  –  председатель комитета финансов</w:t>
            </w:r>
          </w:p>
          <w:p w:rsidR="00BC6EDC" w:rsidRPr="0046024B" w:rsidRDefault="00BC6EDC" w:rsidP="009C2E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F3493" w:rsidRPr="0046024B" w:rsidTr="0046024B">
        <w:trPr>
          <w:trHeight w:val="383"/>
        </w:trPr>
        <w:tc>
          <w:tcPr>
            <w:tcW w:w="1702" w:type="dxa"/>
          </w:tcPr>
          <w:p w:rsidR="00227FAA" w:rsidRPr="0046024B" w:rsidRDefault="003F3493" w:rsidP="003C3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16:</w:t>
            </w:r>
            <w:r w:rsidR="003C3CB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–16:</w:t>
            </w:r>
            <w:r w:rsidR="003C3CB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103" w:type="dxa"/>
          </w:tcPr>
          <w:p w:rsidR="003F3493" w:rsidRPr="0046024B" w:rsidRDefault="003F3493" w:rsidP="009C2E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4536" w:type="dxa"/>
          </w:tcPr>
          <w:p w:rsidR="003F3493" w:rsidRPr="0046024B" w:rsidRDefault="003F3493" w:rsidP="009C2E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F3493" w:rsidRPr="0046024B" w:rsidTr="0046024B">
        <w:trPr>
          <w:trHeight w:val="1285"/>
        </w:trPr>
        <w:tc>
          <w:tcPr>
            <w:tcW w:w="1702" w:type="dxa"/>
          </w:tcPr>
          <w:p w:rsidR="003F3493" w:rsidRPr="0046024B" w:rsidRDefault="003F3493" w:rsidP="003C3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16:</w:t>
            </w:r>
            <w:r w:rsidR="003C3CB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 w:rsidR="003C3C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E413F" w:rsidRPr="004602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C3C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3" w:type="dxa"/>
          </w:tcPr>
          <w:p w:rsidR="003F3493" w:rsidRPr="0046024B" w:rsidRDefault="0056131F" w:rsidP="009C2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по направлениям работы </w:t>
            </w:r>
            <w:r w:rsidRPr="00460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Общественного совета</w:t>
            </w:r>
            <w:r w:rsidR="00227FAA" w:rsidRPr="00460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при Комитете финансов Ленинградской области</w:t>
            </w:r>
          </w:p>
        </w:tc>
        <w:tc>
          <w:tcPr>
            <w:tcW w:w="4536" w:type="dxa"/>
          </w:tcPr>
          <w:p w:rsidR="003F3493" w:rsidRPr="0046024B" w:rsidRDefault="0056131F" w:rsidP="00A5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r w:rsidRPr="00460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Общественного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при Комитете финансов Ленинградской области</w:t>
            </w:r>
          </w:p>
        </w:tc>
      </w:tr>
      <w:tr w:rsidR="003F3493" w:rsidRPr="0046024B" w:rsidTr="0046024B">
        <w:trPr>
          <w:trHeight w:val="410"/>
        </w:trPr>
        <w:tc>
          <w:tcPr>
            <w:tcW w:w="1702" w:type="dxa"/>
          </w:tcPr>
          <w:p w:rsidR="003F3493" w:rsidRPr="0046024B" w:rsidRDefault="003F3493" w:rsidP="003C3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3C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E413F" w:rsidRPr="004602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C3C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 w:rsidR="003C3C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C3CB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103" w:type="dxa"/>
          </w:tcPr>
          <w:p w:rsidR="003F3493" w:rsidRPr="0046024B" w:rsidRDefault="003F3493" w:rsidP="009C2E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4536" w:type="dxa"/>
          </w:tcPr>
          <w:p w:rsidR="003F3493" w:rsidRPr="0046024B" w:rsidRDefault="003F3493" w:rsidP="009C2E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E413F" w:rsidRPr="0046024B" w:rsidTr="0046024B">
        <w:trPr>
          <w:trHeight w:val="427"/>
        </w:trPr>
        <w:tc>
          <w:tcPr>
            <w:tcW w:w="1702" w:type="dxa"/>
          </w:tcPr>
          <w:p w:rsidR="00DE413F" w:rsidRPr="0046024B" w:rsidRDefault="00DE413F" w:rsidP="003C3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3C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C3CB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 w:rsidR="003C3C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C3CB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bookmarkStart w:id="0" w:name="_GoBack"/>
            <w:bookmarkEnd w:id="0"/>
          </w:p>
        </w:tc>
        <w:tc>
          <w:tcPr>
            <w:tcW w:w="5103" w:type="dxa"/>
          </w:tcPr>
          <w:p w:rsidR="00DE413F" w:rsidRPr="0046024B" w:rsidRDefault="00DE413F" w:rsidP="00DE413F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Заключительное слово</w:t>
            </w:r>
          </w:p>
          <w:p w:rsidR="00DE413F" w:rsidRPr="0046024B" w:rsidRDefault="00DE413F" w:rsidP="00DE4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E413F" w:rsidRDefault="001D2561" w:rsidP="001D25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413F" w:rsidRPr="0046024B">
              <w:rPr>
                <w:rFonts w:ascii="Times New Roman" w:hAnsi="Times New Roman" w:cs="Times New Roman"/>
                <w:sz w:val="28"/>
                <w:szCs w:val="28"/>
              </w:rPr>
              <w:t>редседатель Общественного совета при Комитете финансов Ленинградской области</w:t>
            </w:r>
          </w:p>
          <w:p w:rsidR="00BC6EDC" w:rsidRPr="0046024B" w:rsidRDefault="00BC6EDC" w:rsidP="001D25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A7288" w:rsidRPr="0046024B" w:rsidRDefault="001A7288" w:rsidP="000A7C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288" w:rsidRDefault="001A7288" w:rsidP="000A7C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1A7288" w:rsidSect="001A728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99"/>
    <w:rsid w:val="0002601A"/>
    <w:rsid w:val="000A5461"/>
    <w:rsid w:val="000A7C89"/>
    <w:rsid w:val="000F1BD9"/>
    <w:rsid w:val="001A7288"/>
    <w:rsid w:val="001D2561"/>
    <w:rsid w:val="002117A4"/>
    <w:rsid w:val="00227FAA"/>
    <w:rsid w:val="002C0734"/>
    <w:rsid w:val="002D6F1E"/>
    <w:rsid w:val="003C3CB9"/>
    <w:rsid w:val="003F3493"/>
    <w:rsid w:val="00425B99"/>
    <w:rsid w:val="0046024B"/>
    <w:rsid w:val="0056131F"/>
    <w:rsid w:val="00607397"/>
    <w:rsid w:val="0062629F"/>
    <w:rsid w:val="00660BF5"/>
    <w:rsid w:val="006A7721"/>
    <w:rsid w:val="007D451E"/>
    <w:rsid w:val="007F5915"/>
    <w:rsid w:val="008A6BF4"/>
    <w:rsid w:val="008C5CAC"/>
    <w:rsid w:val="00942EF1"/>
    <w:rsid w:val="009F4D82"/>
    <w:rsid w:val="00A52EE1"/>
    <w:rsid w:val="00A74399"/>
    <w:rsid w:val="00BC6EDC"/>
    <w:rsid w:val="00D51400"/>
    <w:rsid w:val="00DE413F"/>
    <w:rsid w:val="00EB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9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"/>
    <w:link w:val="10"/>
    <w:qFormat/>
    <w:rsid w:val="000A5461"/>
    <w:pPr>
      <w:spacing w:before="100" w:beforeAutospacing="1" w:after="100" w:afterAutospacing="1"/>
      <w:outlineLvl w:val="0"/>
    </w:pPr>
    <w:rPr>
      <w:rFonts w:ascii="SimSun" w:hAnsi="SimSun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link w:val="20"/>
    <w:qFormat/>
    <w:rsid w:val="000A5461"/>
    <w:pPr>
      <w:spacing w:before="100" w:beforeAutospacing="1" w:after="100" w:afterAutospacing="1"/>
      <w:outlineLvl w:val="1"/>
    </w:pPr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3">
    <w:name w:val="heading 3"/>
    <w:basedOn w:val="a"/>
    <w:link w:val="30"/>
    <w:uiPriority w:val="9"/>
    <w:qFormat/>
    <w:rsid w:val="000A546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next w:val="a"/>
    <w:link w:val="40"/>
    <w:qFormat/>
    <w:rsid w:val="000A5461"/>
    <w:pPr>
      <w:spacing w:before="100" w:beforeAutospacing="1" w:after="100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5461"/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a3">
    <w:name w:val="Normal (Web)"/>
    <w:basedOn w:val="a"/>
    <w:uiPriority w:val="99"/>
    <w:unhideWhenUsed/>
    <w:qFormat/>
    <w:rsid w:val="000A5461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0A5461"/>
    <w:pPr>
      <w:ind w:left="708"/>
    </w:pPr>
  </w:style>
  <w:style w:type="character" w:customStyle="1" w:styleId="10">
    <w:name w:val="Заголовок 1 Знак"/>
    <w:basedOn w:val="a0"/>
    <w:link w:val="1"/>
    <w:rsid w:val="000A5461"/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customStyle="1" w:styleId="40">
    <w:name w:val="Заголовок 4 Знак"/>
    <w:basedOn w:val="a0"/>
    <w:link w:val="4"/>
    <w:rsid w:val="000A5461"/>
    <w:rPr>
      <w:rFonts w:ascii="SimSun" w:hAnsi="SimSun"/>
      <w:b/>
      <w:bCs/>
      <w:sz w:val="24"/>
      <w:szCs w:val="24"/>
      <w:lang w:val="en-US" w:eastAsia="zh-CN"/>
    </w:rPr>
  </w:style>
  <w:style w:type="character" w:styleId="a5">
    <w:name w:val="Strong"/>
    <w:uiPriority w:val="22"/>
    <w:qFormat/>
    <w:rsid w:val="000A5461"/>
    <w:rPr>
      <w:b/>
      <w:bCs/>
    </w:rPr>
  </w:style>
  <w:style w:type="character" w:styleId="a6">
    <w:name w:val="Emphasis"/>
    <w:basedOn w:val="a0"/>
    <w:qFormat/>
    <w:rsid w:val="000A546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A5461"/>
    <w:rPr>
      <w:rFonts w:eastAsia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1A7288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9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"/>
    <w:link w:val="10"/>
    <w:qFormat/>
    <w:rsid w:val="000A5461"/>
    <w:pPr>
      <w:spacing w:before="100" w:beforeAutospacing="1" w:after="100" w:afterAutospacing="1"/>
      <w:outlineLvl w:val="0"/>
    </w:pPr>
    <w:rPr>
      <w:rFonts w:ascii="SimSun" w:hAnsi="SimSun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link w:val="20"/>
    <w:qFormat/>
    <w:rsid w:val="000A5461"/>
    <w:pPr>
      <w:spacing w:before="100" w:beforeAutospacing="1" w:after="100" w:afterAutospacing="1"/>
      <w:outlineLvl w:val="1"/>
    </w:pPr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3">
    <w:name w:val="heading 3"/>
    <w:basedOn w:val="a"/>
    <w:link w:val="30"/>
    <w:uiPriority w:val="9"/>
    <w:qFormat/>
    <w:rsid w:val="000A546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next w:val="a"/>
    <w:link w:val="40"/>
    <w:qFormat/>
    <w:rsid w:val="000A5461"/>
    <w:pPr>
      <w:spacing w:before="100" w:beforeAutospacing="1" w:after="100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5461"/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a3">
    <w:name w:val="Normal (Web)"/>
    <w:basedOn w:val="a"/>
    <w:uiPriority w:val="99"/>
    <w:unhideWhenUsed/>
    <w:qFormat/>
    <w:rsid w:val="000A5461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0A5461"/>
    <w:pPr>
      <w:ind w:left="708"/>
    </w:pPr>
  </w:style>
  <w:style w:type="character" w:customStyle="1" w:styleId="10">
    <w:name w:val="Заголовок 1 Знак"/>
    <w:basedOn w:val="a0"/>
    <w:link w:val="1"/>
    <w:rsid w:val="000A5461"/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customStyle="1" w:styleId="40">
    <w:name w:val="Заголовок 4 Знак"/>
    <w:basedOn w:val="a0"/>
    <w:link w:val="4"/>
    <w:rsid w:val="000A5461"/>
    <w:rPr>
      <w:rFonts w:ascii="SimSun" w:hAnsi="SimSun"/>
      <w:b/>
      <w:bCs/>
      <w:sz w:val="24"/>
      <w:szCs w:val="24"/>
      <w:lang w:val="en-US" w:eastAsia="zh-CN"/>
    </w:rPr>
  </w:style>
  <w:style w:type="character" w:styleId="a5">
    <w:name w:val="Strong"/>
    <w:uiPriority w:val="22"/>
    <w:qFormat/>
    <w:rsid w:val="000A5461"/>
    <w:rPr>
      <w:b/>
      <w:bCs/>
    </w:rPr>
  </w:style>
  <w:style w:type="character" w:styleId="a6">
    <w:name w:val="Emphasis"/>
    <w:basedOn w:val="a0"/>
    <w:qFormat/>
    <w:rsid w:val="000A546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A5461"/>
    <w:rPr>
      <w:rFonts w:eastAsia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1A7288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8B01A-E839-4721-9120-46BB38F2A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Наталья Борисовна</dc:creator>
  <cp:lastModifiedBy>Рыжова Наталья Борисовна</cp:lastModifiedBy>
  <cp:revision>7</cp:revision>
  <cp:lastPrinted>2022-09-27T11:38:00Z</cp:lastPrinted>
  <dcterms:created xsi:type="dcterms:W3CDTF">2022-09-20T07:38:00Z</dcterms:created>
  <dcterms:modified xsi:type="dcterms:W3CDTF">2022-10-05T07:06:00Z</dcterms:modified>
</cp:coreProperties>
</file>